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19DE" w14:textId="0D494BD1" w:rsidR="00D27799" w:rsidRDefault="00D27799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>
        <w:t>Log into your page</w:t>
      </w:r>
    </w:p>
    <w:p w14:paraId="4AB1184E" w14:textId="621B5726" w:rsidR="006F1A6C" w:rsidRDefault="006F1A6C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>
        <w:t xml:space="preserve">Scroll down to the </w:t>
      </w:r>
      <w:r w:rsidRPr="006F1A6C">
        <w:rPr>
          <w:b/>
          <w:bCs/>
        </w:rPr>
        <w:t>COA Files</w:t>
      </w:r>
      <w:r>
        <w:t xml:space="preserve"> section which is in yellow because it</w:t>
      </w:r>
      <w:r w:rsidR="005D3B8C">
        <w:t xml:space="preserve"> is not visible</w:t>
      </w:r>
      <w:r>
        <w:t xml:space="preserve"> on the page.</w:t>
      </w:r>
    </w:p>
    <w:p w14:paraId="05AFD900" w14:textId="641369D0" w:rsidR="006F1A6C" w:rsidRDefault="006F1A6C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>
        <w:t xml:space="preserve">Upload the new flyer </w:t>
      </w:r>
      <w:r w:rsidR="005D3B8C">
        <w:t>to this section</w:t>
      </w:r>
      <w:r>
        <w:t xml:space="preserve"> using the file naming convention COA_2026-</w:t>
      </w:r>
      <w:r w:rsidRPr="00B17188">
        <w:rPr>
          <w:color w:val="EE0000"/>
        </w:rPr>
        <w:t>month</w:t>
      </w:r>
      <w:r>
        <w:t>_News</w:t>
      </w:r>
      <w:r w:rsidR="005D3B8C">
        <w:t>,jpg</w:t>
      </w:r>
      <w:r>
        <w:t xml:space="preserve"> where month is the current month.</w:t>
      </w:r>
    </w:p>
    <w:p w14:paraId="1E3188C1" w14:textId="77EC93D3" w:rsidR="00D27799" w:rsidRDefault="00D27799" w:rsidP="00BD74B2">
      <w:pPr>
        <w:pStyle w:val="ListParagraph"/>
        <w:numPr>
          <w:ilvl w:val="0"/>
          <w:numId w:val="5"/>
        </w:numPr>
        <w:spacing w:after="240" w:line="288" w:lineRule="auto"/>
        <w:ind w:left="360"/>
      </w:pPr>
      <w:r>
        <w:t>Scroll to the</w:t>
      </w:r>
      <w:r w:rsidR="00B17188">
        <w:t xml:space="preserve"> Senior Center Monthly</w:t>
      </w:r>
      <w:r>
        <w:t xml:space="preserve"> </w:t>
      </w:r>
      <w:r w:rsidR="00B17188">
        <w:t>F</w:t>
      </w:r>
      <w:r>
        <w:t>lyer section</w:t>
      </w:r>
      <w:r w:rsidR="00B17188">
        <w:t>.</w:t>
      </w:r>
    </w:p>
    <w:p w14:paraId="54883DD5" w14:textId="49EFFD03" w:rsidR="00BD74B2" w:rsidRDefault="005D3B8C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 w:rsidRPr="00D27799">
        <w:drawing>
          <wp:anchor distT="91440" distB="91440" distL="114300" distR="114300" simplePos="0" relativeHeight="251659264" behindDoc="1" locked="0" layoutInCell="1" allowOverlap="1" wp14:anchorId="723F468A" wp14:editId="4D0AE2D7">
            <wp:simplePos x="0" y="0"/>
            <wp:positionH relativeFrom="column">
              <wp:posOffset>174475</wp:posOffset>
            </wp:positionH>
            <wp:positionV relativeFrom="page">
              <wp:posOffset>2176157</wp:posOffset>
            </wp:positionV>
            <wp:extent cx="6217920" cy="3255264"/>
            <wp:effectExtent l="19050" t="19050" r="11430" b="21590"/>
            <wp:wrapTopAndBottom/>
            <wp:docPr id="1895455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5572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25526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799">
        <w:t xml:space="preserve">Above the image of the flyer, click on the green upload icon </w:t>
      </w:r>
      <w:r>
        <w:t>to upload your flyer again. I  don’t know why this is necessary, but using the yellow image button  hasn’t worked for me.</w:t>
      </w:r>
    </w:p>
    <w:p w14:paraId="172FF093" w14:textId="2C959A93" w:rsidR="006F1A6C" w:rsidRDefault="00F40088" w:rsidP="006F1A6C">
      <w:r w:rsidRPr="00BD74B2">
        <w:drawing>
          <wp:anchor distT="0" distB="0" distL="114300" distR="114300" simplePos="0" relativeHeight="251660288" behindDoc="1" locked="0" layoutInCell="1" allowOverlap="1" wp14:anchorId="6165544D" wp14:editId="76B7F6CB">
            <wp:simplePos x="0" y="0"/>
            <wp:positionH relativeFrom="column">
              <wp:posOffset>2017228</wp:posOffset>
            </wp:positionH>
            <wp:positionV relativeFrom="page">
              <wp:posOffset>6023837</wp:posOffset>
            </wp:positionV>
            <wp:extent cx="4787265" cy="3016885"/>
            <wp:effectExtent l="19050" t="19050" r="13335" b="12065"/>
            <wp:wrapTight wrapText="bothSides">
              <wp:wrapPolygon edited="0">
                <wp:start x="-86" y="-136"/>
                <wp:lineTo x="-86" y="21550"/>
                <wp:lineTo x="21574" y="21550"/>
                <wp:lineTo x="21574" y="-136"/>
                <wp:lineTo x="-86" y="-136"/>
              </wp:wrapPolygon>
            </wp:wrapTight>
            <wp:docPr id="2057760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6080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0168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B2">
        <w:t>6</w:t>
      </w:r>
      <w:r w:rsidR="006F1A6C">
        <w:t xml:space="preserve">. </w:t>
      </w:r>
      <w:r w:rsidR="005D3B8C">
        <w:t>Next, t</w:t>
      </w:r>
      <w:r w:rsidR="006F1A6C">
        <w:t xml:space="preserve">o update the blue button to link to the new monthly flyer,  click  </w:t>
      </w:r>
      <w:r w:rsidR="006F1A6C" w:rsidRPr="005D3B8C">
        <w:rPr>
          <w:b/>
          <w:bCs/>
          <w:color w:val="FFFFFF" w:themeColor="background1"/>
          <w:shd w:val="clear" w:color="auto" w:fill="EE0000"/>
        </w:rPr>
        <w:t>Modify This Section</w:t>
      </w:r>
      <w:r w:rsidR="006F1A6C" w:rsidRPr="005D3B8C">
        <w:rPr>
          <w:color w:val="FFFFFF" w:themeColor="background1"/>
        </w:rPr>
        <w:t xml:space="preserve"> </w:t>
      </w:r>
      <w:r w:rsidR="006F1A6C">
        <w:t>at the top of the section.</w:t>
      </w:r>
    </w:p>
    <w:p w14:paraId="40B2B8BA" w14:textId="77777777" w:rsidR="00F40088" w:rsidRDefault="00BD74B2" w:rsidP="006F1A6C">
      <w:r>
        <w:t>7</w:t>
      </w:r>
      <w:r w:rsidR="006F1A6C">
        <w:t xml:space="preserve">. </w:t>
      </w:r>
      <w:r w:rsidR="00F40088">
        <w:t xml:space="preserve">This brings up the </w:t>
      </w:r>
      <w:proofErr w:type="spellStart"/>
      <w:r w:rsidR="00F40088">
        <w:t>TextImage</w:t>
      </w:r>
      <w:proofErr w:type="spellEnd"/>
      <w:r w:rsidR="00F40088">
        <w:t xml:space="preserve"> screen. </w:t>
      </w:r>
    </w:p>
    <w:p w14:paraId="5CF68617" w14:textId="2F92D35A" w:rsidR="006F1A6C" w:rsidRDefault="006F1A6C" w:rsidP="006F1A6C">
      <w:r>
        <w:t xml:space="preserve">Click on the </w:t>
      </w:r>
      <w:r w:rsidRPr="00F40088">
        <w:rPr>
          <w:b/>
          <w:bCs/>
          <w:color w:val="4C94D8" w:themeColor="text2" w:themeTint="80"/>
        </w:rPr>
        <w:t>Button</w:t>
      </w:r>
      <w:r>
        <w:t xml:space="preserve"> tab</w:t>
      </w:r>
      <w:r w:rsidR="00BD74B2">
        <w:t xml:space="preserve"> </w:t>
      </w:r>
      <w:r w:rsidR="00F40088">
        <w:t xml:space="preserve">and change the </w:t>
      </w:r>
      <w:r w:rsidR="00F40088" w:rsidRPr="00F40088">
        <w:rPr>
          <w:b/>
          <w:bCs/>
          <w:color w:val="747474" w:themeColor="background2" w:themeShade="80"/>
        </w:rPr>
        <w:t>Button Link</w:t>
      </w:r>
      <w:r w:rsidR="00F40088" w:rsidRPr="00F40088">
        <w:rPr>
          <w:color w:val="747474" w:themeColor="background2" w:themeShade="80"/>
        </w:rPr>
        <w:t xml:space="preserve"> </w:t>
      </w:r>
      <w:r w:rsidR="00F40088">
        <w:t>to the current month.</w:t>
      </w:r>
    </w:p>
    <w:p w14:paraId="7A4D915D" w14:textId="6812663A" w:rsidR="005D3B8C" w:rsidRDefault="005D3B8C" w:rsidP="006F1A6C">
      <w:r>
        <w:t>Save your changes, log out, and make sure the button link works.</w:t>
      </w:r>
    </w:p>
    <w:p w14:paraId="64DA9C19" w14:textId="57824CF1" w:rsidR="000B0E6C" w:rsidRDefault="000B0E6C" w:rsidP="006F1A6C">
      <w:r>
        <w:t>If it doesn’t, these instructions need fixing so send me an email or call 978-987-6899.</w:t>
      </w:r>
    </w:p>
    <w:p w14:paraId="0E680F51" w14:textId="6C2F0658" w:rsidR="00BD74B2" w:rsidRDefault="00BD74B2" w:rsidP="006F1A6C"/>
    <w:p w14:paraId="2E174E27" w14:textId="3DC082C3" w:rsidR="00BD74B2" w:rsidRDefault="00BD74B2" w:rsidP="006F1A6C"/>
    <w:sectPr w:rsidR="00BD74B2" w:rsidSect="00BD7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B0F"/>
    <w:multiLevelType w:val="hybridMultilevel"/>
    <w:tmpl w:val="8AF4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B0BDD"/>
    <w:multiLevelType w:val="hybridMultilevel"/>
    <w:tmpl w:val="B9AA2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59DB"/>
    <w:multiLevelType w:val="multilevel"/>
    <w:tmpl w:val="C21056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246ED3"/>
    <w:multiLevelType w:val="multilevel"/>
    <w:tmpl w:val="23083C6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584"/>
      </w:pPr>
      <w:rPr>
        <w:rFonts w:hint="default"/>
      </w:rPr>
    </w:lvl>
  </w:abstractNum>
  <w:abstractNum w:abstractNumId="4" w15:restartNumberingAfterBreak="0">
    <w:nsid w:val="74E7103F"/>
    <w:multiLevelType w:val="hybridMultilevel"/>
    <w:tmpl w:val="07F4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4784"/>
    <w:multiLevelType w:val="hybridMultilevel"/>
    <w:tmpl w:val="C58C0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30489">
    <w:abstractNumId w:val="3"/>
  </w:num>
  <w:num w:numId="2" w16cid:durableId="566694680">
    <w:abstractNumId w:val="2"/>
  </w:num>
  <w:num w:numId="3" w16cid:durableId="1642808066">
    <w:abstractNumId w:val="5"/>
  </w:num>
  <w:num w:numId="4" w16cid:durableId="433480083">
    <w:abstractNumId w:val="0"/>
  </w:num>
  <w:num w:numId="5" w16cid:durableId="1179349072">
    <w:abstractNumId w:val="4"/>
  </w:num>
  <w:num w:numId="6" w16cid:durableId="58839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9"/>
    <w:rsid w:val="000B0E6C"/>
    <w:rsid w:val="002440BE"/>
    <w:rsid w:val="00245F0B"/>
    <w:rsid w:val="002B3309"/>
    <w:rsid w:val="002B4828"/>
    <w:rsid w:val="003D43A2"/>
    <w:rsid w:val="005A59DF"/>
    <w:rsid w:val="005D3B8C"/>
    <w:rsid w:val="006F1A6C"/>
    <w:rsid w:val="007E1DD4"/>
    <w:rsid w:val="008114C1"/>
    <w:rsid w:val="008F35CD"/>
    <w:rsid w:val="009B3611"/>
    <w:rsid w:val="00AC048C"/>
    <w:rsid w:val="00B17188"/>
    <w:rsid w:val="00B911AC"/>
    <w:rsid w:val="00B94130"/>
    <w:rsid w:val="00BD74B2"/>
    <w:rsid w:val="00C1468B"/>
    <w:rsid w:val="00D27799"/>
    <w:rsid w:val="00D5576B"/>
    <w:rsid w:val="00E305F5"/>
    <w:rsid w:val="00F1566F"/>
    <w:rsid w:val="00F4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1A34"/>
  <w15:chartTrackingRefBased/>
  <w15:docId w15:val="{051E8998-FA06-45F5-B8F4-B5CE7602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66F"/>
    <w:pPr>
      <w:keepNext/>
      <w:keepLines/>
      <w:numPr>
        <w:numId w:val="2"/>
      </w:numPr>
      <w:ind w:left="648" w:hanging="360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3309"/>
    <w:pPr>
      <w:spacing w:after="0"/>
    </w:pPr>
    <w:rPr>
      <w:iCs/>
      <w:color w:val="0E2841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566F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7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7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McGahan</dc:creator>
  <cp:keywords/>
  <dc:description/>
  <cp:lastModifiedBy>Patricia McGahan</cp:lastModifiedBy>
  <cp:revision>4</cp:revision>
  <dcterms:created xsi:type="dcterms:W3CDTF">2026-07-04T17:49:00Z</dcterms:created>
  <dcterms:modified xsi:type="dcterms:W3CDTF">2026-07-04T19:21:00Z</dcterms:modified>
</cp:coreProperties>
</file>